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75" w:rsidRPr="00A43EB3" w:rsidRDefault="008B7775" w:rsidP="008B7775">
      <w:pPr>
        <w:jc w:val="center"/>
        <w:rPr>
          <w:b/>
          <w:sz w:val="28"/>
          <w:szCs w:val="28"/>
          <w:u w:val="single"/>
        </w:rPr>
      </w:pPr>
      <w:r w:rsidRPr="00A43EB3">
        <w:rPr>
          <w:b/>
          <w:sz w:val="28"/>
          <w:szCs w:val="28"/>
          <w:u w:val="single"/>
        </w:rPr>
        <w:t>Plan pracy wychowawczo- dydaktycznej i opiekuńczej na rok szkolny 2017 - 2018</w:t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6347"/>
        <w:gridCol w:w="330"/>
        <w:gridCol w:w="69"/>
        <w:gridCol w:w="2159"/>
        <w:gridCol w:w="2519"/>
        <w:gridCol w:w="2105"/>
      </w:tblGrid>
      <w:tr w:rsidR="008B7775" w:rsidTr="00AA10A3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pPr>
              <w:jc w:val="center"/>
              <w:rPr>
                <w:b/>
                <w:bCs/>
              </w:rPr>
            </w:pPr>
          </w:p>
          <w:p w:rsidR="008B7775" w:rsidRDefault="008B7775" w:rsidP="00AA1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  <w:p w:rsidR="008B7775" w:rsidRDefault="008B7775" w:rsidP="00AA10A3">
            <w:pPr>
              <w:jc w:val="center"/>
              <w:rPr>
                <w:b/>
                <w:bCs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pPr>
              <w:jc w:val="center"/>
              <w:rPr>
                <w:b/>
                <w:bCs/>
              </w:rPr>
            </w:pPr>
          </w:p>
          <w:p w:rsidR="008B7775" w:rsidRDefault="008B7775" w:rsidP="00AA10A3">
            <w:pPr>
              <w:pStyle w:val="Heading1"/>
            </w:pPr>
            <w:r>
              <w:t>ZADANIE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pPr>
              <w:jc w:val="center"/>
              <w:rPr>
                <w:b/>
                <w:bCs/>
              </w:rPr>
            </w:pPr>
          </w:p>
          <w:p w:rsidR="008B7775" w:rsidRDefault="008B7775" w:rsidP="00AA1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SPOSÓB REALIZACJI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pPr>
              <w:rPr>
                <w:b/>
                <w:bCs/>
              </w:rPr>
            </w:pPr>
            <w:r>
              <w:rPr>
                <w:b/>
                <w:bCs/>
              </w:rPr>
              <w:t>GRUPA,</w:t>
            </w:r>
          </w:p>
          <w:p w:rsidR="008B7775" w:rsidRDefault="008B7775" w:rsidP="00AA10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OSOBA </w:t>
            </w:r>
          </w:p>
          <w:p w:rsidR="008B7775" w:rsidRDefault="008B7775" w:rsidP="00AA1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ODPOWIEDZIALNA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pPr>
              <w:jc w:val="center"/>
              <w:rPr>
                <w:b/>
                <w:bCs/>
              </w:rPr>
            </w:pPr>
          </w:p>
          <w:p w:rsidR="008B7775" w:rsidRDefault="008B7775" w:rsidP="00AA1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EWALUACJA</w:t>
            </w:r>
          </w:p>
        </w:tc>
      </w:tr>
      <w:tr w:rsidR="008B7775" w:rsidTr="00AA10A3">
        <w:trPr>
          <w:cantSplit/>
          <w:trHeight w:val="870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7775" w:rsidRDefault="008B7775" w:rsidP="00AA10A3">
            <w:pPr>
              <w:ind w:left="113" w:right="113"/>
            </w:pPr>
          </w:p>
          <w:p w:rsidR="008B7775" w:rsidRDefault="008B7775" w:rsidP="00AA10A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„Jesienne święto plonów” – zabawy i konkursy </w:t>
            </w:r>
            <w:r>
              <w:br/>
              <w:t>w ogródku przedszkolnym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Pieczenie i smakowanie warzyw pieczonych na grillu, zabawy i konkursy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A. Pyrek</w:t>
            </w:r>
          </w:p>
          <w:p w:rsidR="008B7775" w:rsidRDefault="008B7775" w:rsidP="00AA10A3">
            <w:r>
              <w:t>I. Grzegorowska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zdjęcia</w:t>
            </w:r>
          </w:p>
          <w:p w:rsidR="008B7775" w:rsidRDefault="008B7775" w:rsidP="00AA10A3">
            <w:r>
              <w:t>kronika</w:t>
            </w:r>
          </w:p>
        </w:tc>
      </w:tr>
      <w:tr w:rsidR="008B7775" w:rsidTr="00AA10A3">
        <w:trPr>
          <w:cantSplit/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Wprowadzenie Kodeksu Bezpiecznego Przedszkolaka w poszczególnych grupach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regulamin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nauczycielki poszczególnych grup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dzienniki</w:t>
            </w:r>
          </w:p>
          <w:p w:rsidR="008B7775" w:rsidRDefault="008B7775" w:rsidP="00AA10A3">
            <w:r>
              <w:t>kronika</w:t>
            </w:r>
          </w:p>
        </w:tc>
      </w:tr>
      <w:tr w:rsidR="008B7775" w:rsidTr="00AA10A3">
        <w:trPr>
          <w:cantSplit/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r>
              <w:t>„Woda to życie”- zachęcanie do częstego picia wody</w:t>
            </w:r>
          </w:p>
          <w:p w:rsidR="008B7775" w:rsidRDefault="008B7775" w:rsidP="00AA10A3"/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pogadanki i zabawy w grupach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nauczycielki poszczególnych grup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zdjęcia </w:t>
            </w:r>
          </w:p>
          <w:p w:rsidR="008B7775" w:rsidRDefault="008B7775" w:rsidP="00AA10A3">
            <w:r>
              <w:t>kronika</w:t>
            </w:r>
          </w:p>
          <w:p w:rsidR="008B7775" w:rsidRDefault="008B7775" w:rsidP="00AA10A3">
            <w:r>
              <w:t>str. internetowa</w:t>
            </w:r>
          </w:p>
        </w:tc>
      </w:tr>
      <w:tr w:rsidR="008B7775" w:rsidTr="00AA10A3">
        <w:trPr>
          <w:cantSplit/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Rozpoczęcie akcji KOREK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r>
              <w:t>Akcja charytatywna</w:t>
            </w:r>
          </w:p>
          <w:p w:rsidR="008B7775" w:rsidRDefault="008B7775" w:rsidP="00AA10A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A. Pyrek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dzienniki</w:t>
            </w:r>
          </w:p>
        </w:tc>
      </w:tr>
      <w:tr w:rsidR="008B7775" w:rsidTr="00AA10A3">
        <w:trPr>
          <w:cantSplit/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r>
              <w:t>„Sprzątanie świata” udział w ogólnopolskiej akcji</w:t>
            </w:r>
          </w:p>
          <w:p w:rsidR="008B7775" w:rsidRDefault="008B7775" w:rsidP="00AA10A3"/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prace porządkowe w ogródku i w parku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III,IV</w:t>
            </w:r>
          </w:p>
          <w:p w:rsidR="008B7775" w:rsidRDefault="008B7775" w:rsidP="00AA10A3">
            <w:r>
              <w:t>nauczycielki poszczególnych grup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zdjęcia </w:t>
            </w:r>
          </w:p>
          <w:p w:rsidR="008B7775" w:rsidRDefault="008B7775" w:rsidP="00AA10A3">
            <w:r>
              <w:t>kronika</w:t>
            </w:r>
          </w:p>
          <w:p w:rsidR="008B7775" w:rsidRDefault="008B7775" w:rsidP="00AA10A3">
            <w:r>
              <w:t>str. internetowa</w:t>
            </w:r>
          </w:p>
        </w:tc>
      </w:tr>
      <w:tr w:rsidR="008B7775" w:rsidTr="00AA10A3">
        <w:trPr>
          <w:cantSplit/>
          <w:trHeight w:val="855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7775" w:rsidRDefault="008B7775" w:rsidP="00AA10A3">
            <w:pPr>
              <w:pStyle w:val="BlockText"/>
            </w:pPr>
          </w:p>
          <w:p w:rsidR="008B7775" w:rsidRDefault="008B7775" w:rsidP="00AA10A3">
            <w:pPr>
              <w:pStyle w:val="BlockText"/>
            </w:pPr>
            <w:r>
              <w:t>PAŹDZIERNIK</w:t>
            </w:r>
          </w:p>
          <w:p w:rsidR="008B7775" w:rsidRDefault="008B7775" w:rsidP="00AA10A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Spotkanie z Filharmonią Kaliską – rozpoczęcie cyklu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Udział w koncercie na terenie placówki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A. Kęszycka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zdjęcia</w:t>
            </w:r>
          </w:p>
          <w:p w:rsidR="008B7775" w:rsidRDefault="008B7775" w:rsidP="00AA10A3">
            <w:r>
              <w:t>zapis w dzienniku</w:t>
            </w:r>
          </w:p>
        </w:tc>
      </w:tr>
      <w:tr w:rsidR="008B7775" w:rsidTr="00AA10A3">
        <w:trPr>
          <w:cantSplit/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 Spotkanie z policjantem na placówce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pogadanka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I, II, </w:t>
            </w:r>
          </w:p>
          <w:p w:rsidR="008B7775" w:rsidRDefault="008B7775" w:rsidP="00AA10A3">
            <w:r>
              <w:t>I. Grzegorowska</w:t>
            </w:r>
          </w:p>
          <w:p w:rsidR="008B7775" w:rsidRDefault="008B7775" w:rsidP="00AA10A3">
            <w:r>
              <w:t xml:space="preserve">III, IV </w:t>
            </w:r>
          </w:p>
          <w:p w:rsidR="008B7775" w:rsidRDefault="008B7775" w:rsidP="00AA10A3">
            <w:r>
              <w:t>L. Kaczmarek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strona internetowa, kronika,</w:t>
            </w:r>
          </w:p>
          <w:p w:rsidR="008B7775" w:rsidRDefault="008B7775" w:rsidP="00AA10A3">
            <w:r>
              <w:t>zdjęcia</w:t>
            </w:r>
          </w:p>
        </w:tc>
      </w:tr>
      <w:tr w:rsidR="008B7775" w:rsidTr="00AA10A3">
        <w:trPr>
          <w:cantSplit/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„Czytamy dzieciom o zdrowiu” – cykliczne spotkania z literaturą o zdrowiu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nauczyciele czytają dzieciom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A. Pyrek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zdjęcia</w:t>
            </w:r>
          </w:p>
          <w:p w:rsidR="008B7775" w:rsidRDefault="008B7775" w:rsidP="00AA10A3">
            <w:r>
              <w:t>str. internetowa</w:t>
            </w:r>
          </w:p>
        </w:tc>
      </w:tr>
      <w:tr w:rsidR="008B7775" w:rsidTr="00AA10A3">
        <w:trPr>
          <w:cantSplit/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r>
              <w:t>Wizyta w Nadleśnictwie</w:t>
            </w:r>
          </w:p>
          <w:p w:rsidR="008B7775" w:rsidRDefault="008B7775" w:rsidP="00AA10A3"/>
          <w:p w:rsidR="008B7775" w:rsidRDefault="008B7775" w:rsidP="00AA10A3"/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wycieczka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III, IV</w:t>
            </w:r>
          </w:p>
          <w:p w:rsidR="008B7775" w:rsidRDefault="008B7775" w:rsidP="00AA10A3">
            <w:r>
              <w:t>R. Matuszak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zdjęcia </w:t>
            </w:r>
          </w:p>
          <w:p w:rsidR="008B7775" w:rsidRDefault="008B7775" w:rsidP="00AA10A3">
            <w:r>
              <w:t>kronika, karta wycieczki</w:t>
            </w:r>
          </w:p>
          <w:p w:rsidR="008B7775" w:rsidRDefault="008B7775" w:rsidP="00AA10A3">
            <w:r>
              <w:t>str. internetowa</w:t>
            </w:r>
          </w:p>
        </w:tc>
      </w:tr>
      <w:tr w:rsidR="008B7775" w:rsidTr="00AA10A3">
        <w:trPr>
          <w:cantSplit/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„Zasady zdrowego żywienia” 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Ulotka dla rodziców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A. Pyrek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Strona</w:t>
            </w:r>
          </w:p>
          <w:p w:rsidR="008B7775" w:rsidRDefault="008B7775" w:rsidP="00AA10A3">
            <w:r>
              <w:t xml:space="preserve">internetowa </w:t>
            </w:r>
            <w:r>
              <w:br/>
              <w:t>i Facebook</w:t>
            </w:r>
          </w:p>
        </w:tc>
      </w:tr>
      <w:tr w:rsidR="008B7775" w:rsidTr="00AA10A3">
        <w:trPr>
          <w:cantSplit/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„Kolory jesieni” – I część z cyklu działań ogólno przedszkolnych promujących zdrowe odżywianie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Zabawy integrujące, gry, konkursy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A. Pyrek</w:t>
            </w:r>
          </w:p>
          <w:p w:rsidR="008B7775" w:rsidRDefault="008B7775" w:rsidP="00AA10A3">
            <w:r>
              <w:t>I. Grzegorowska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zdjęcia </w:t>
            </w:r>
          </w:p>
          <w:p w:rsidR="008B7775" w:rsidRDefault="008B7775" w:rsidP="00AA10A3">
            <w:r>
              <w:t>kronika</w:t>
            </w:r>
          </w:p>
          <w:p w:rsidR="008B7775" w:rsidRDefault="008B7775" w:rsidP="00AA10A3">
            <w:r>
              <w:t>str. internetowa</w:t>
            </w:r>
          </w:p>
        </w:tc>
      </w:tr>
      <w:tr w:rsidR="008B7775" w:rsidTr="00AA10A3">
        <w:trPr>
          <w:cantSplit/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r>
              <w:t>Wyjście pod pomnik JP II</w:t>
            </w:r>
          </w:p>
          <w:p w:rsidR="008B7775" w:rsidRDefault="008B7775" w:rsidP="00AA10A3"/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wycieczka piesza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 III, IV</w:t>
            </w:r>
          </w:p>
          <w:p w:rsidR="008B7775" w:rsidRDefault="008B7775" w:rsidP="00AA10A3">
            <w:r>
              <w:t>n-lki poszczególnych grup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r>
              <w:t>zdjęcia</w:t>
            </w:r>
          </w:p>
          <w:p w:rsidR="008B7775" w:rsidRDefault="008B7775" w:rsidP="00AA10A3">
            <w:r>
              <w:t>kronika</w:t>
            </w:r>
          </w:p>
          <w:p w:rsidR="008B7775" w:rsidRDefault="008B7775" w:rsidP="00AA10A3"/>
        </w:tc>
      </w:tr>
      <w:tr w:rsidR="008B7775" w:rsidTr="00AA10A3">
        <w:trPr>
          <w:cantSplit/>
          <w:trHeight w:val="555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7775" w:rsidRDefault="008B7775" w:rsidP="00AA10A3">
            <w:pPr>
              <w:ind w:left="113" w:right="113"/>
            </w:pPr>
          </w:p>
          <w:p w:rsidR="008B7775" w:rsidRDefault="008B7775" w:rsidP="00AA10A3">
            <w:pPr>
              <w:pStyle w:val="Heading2"/>
              <w:jc w:val="center"/>
            </w:pPr>
            <w:r>
              <w:t>LISTOPAD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r>
              <w:t>Pasowanie na Przedszkolaka</w:t>
            </w:r>
          </w:p>
          <w:p w:rsidR="008B7775" w:rsidRDefault="008B7775" w:rsidP="00AA10A3">
            <w:pPr>
              <w:ind w:left="62"/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pPr>
              <w:ind w:left="62"/>
            </w:pPr>
            <w:r>
              <w:t>uroczystość przedszkolna</w:t>
            </w:r>
          </w:p>
          <w:p w:rsidR="008B7775" w:rsidRDefault="008B7775" w:rsidP="00AA10A3">
            <w:r>
              <w:t>z udziałem rodziców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</w:t>
            </w:r>
          </w:p>
          <w:p w:rsidR="008B7775" w:rsidRDefault="008B7775" w:rsidP="00AA10A3">
            <w:r>
              <w:t>A. Kęszycka</w:t>
            </w:r>
          </w:p>
          <w:p w:rsidR="008B7775" w:rsidRDefault="008B7775" w:rsidP="00AA10A3">
            <w:r>
              <w:t>K. Buchnajzer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zdjęcia </w:t>
            </w:r>
          </w:p>
          <w:p w:rsidR="008B7775" w:rsidRDefault="008B7775" w:rsidP="00AA10A3">
            <w:r>
              <w:t>kronika</w:t>
            </w:r>
          </w:p>
          <w:p w:rsidR="008B7775" w:rsidRDefault="008B7775" w:rsidP="00AA10A3">
            <w:r>
              <w:t>str. internetowa</w:t>
            </w:r>
          </w:p>
        </w:tc>
      </w:tr>
      <w:tr w:rsidR="008B7775" w:rsidTr="00AA10A3">
        <w:trPr>
          <w:cantSplit/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r>
              <w:t xml:space="preserve">„Listonosz w przedszkolu”  </w:t>
            </w:r>
          </w:p>
          <w:p w:rsidR="008B7775" w:rsidRDefault="008B7775" w:rsidP="00AA10A3">
            <w:pPr>
              <w:ind w:left="62"/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wizyta gościa, pogadanka z dziećmi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I, II, </w:t>
            </w:r>
          </w:p>
          <w:p w:rsidR="008B7775" w:rsidRDefault="008B7775" w:rsidP="00AA10A3">
            <w:r>
              <w:t>A. Kęszycka</w:t>
            </w:r>
          </w:p>
          <w:p w:rsidR="008B7775" w:rsidRDefault="008B7775" w:rsidP="00AA10A3">
            <w:r>
              <w:t>III, IV</w:t>
            </w:r>
          </w:p>
          <w:p w:rsidR="008B7775" w:rsidRDefault="008B7775" w:rsidP="00AA10A3">
            <w:r>
              <w:t>L. Kaczmarek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kronika</w:t>
            </w:r>
          </w:p>
          <w:p w:rsidR="008B7775" w:rsidRDefault="008B7775" w:rsidP="00AA10A3">
            <w:r>
              <w:t>zdjęcia</w:t>
            </w:r>
          </w:p>
        </w:tc>
      </w:tr>
      <w:tr w:rsidR="008B7775" w:rsidTr="00AA10A3">
        <w:trPr>
          <w:cantSplit/>
          <w:trHeight w:val="9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„Było sobie życie” rozpoczęcie cyklu zajęć w grupach </w:t>
            </w:r>
            <w:r>
              <w:br/>
              <w:t>w oparciu o projekcję filmu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projekcja filmu, zabawy dydaktyczne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 II, III, IV</w:t>
            </w:r>
          </w:p>
          <w:p w:rsidR="008B7775" w:rsidRDefault="008B7775" w:rsidP="00AA10A3">
            <w:r>
              <w:t>n-lki poszczególnych grup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zdjęcia</w:t>
            </w:r>
          </w:p>
          <w:p w:rsidR="008B7775" w:rsidRDefault="008B7775" w:rsidP="00AA10A3">
            <w:r>
              <w:t>zapis w dzienniku</w:t>
            </w:r>
          </w:p>
        </w:tc>
      </w:tr>
      <w:tr w:rsidR="008B7775" w:rsidTr="00AA10A3">
        <w:trPr>
          <w:cantSplit/>
          <w:trHeight w:val="9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r>
              <w:t>„Góra grosza” – zbieranie monet na cel charytatywny</w:t>
            </w:r>
          </w:p>
          <w:p w:rsidR="008B7775" w:rsidRDefault="008B7775" w:rsidP="00AA10A3"/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ogólnoprzedszkolna akcja charytatywna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A. Pyrek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dyplom,</w:t>
            </w:r>
          </w:p>
          <w:p w:rsidR="008B7775" w:rsidRDefault="008B7775" w:rsidP="00AA10A3">
            <w:r>
              <w:t>prot zdawczo-odb.</w:t>
            </w:r>
          </w:p>
          <w:p w:rsidR="008B7775" w:rsidRDefault="008B7775" w:rsidP="00AA10A3">
            <w:r>
              <w:t>str. internetowa</w:t>
            </w:r>
          </w:p>
        </w:tc>
      </w:tr>
      <w:tr w:rsidR="008B7775" w:rsidTr="00AA10A3">
        <w:trPr>
          <w:cantSplit/>
          <w:trHeight w:val="8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„Pomagamy zwierzętom ze schroniska” - zbiórka żywności na placówce dla kaliskiego schroniska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akcja charytatywna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I. Grzegorowska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dzienniki, zdjęcia, </w:t>
            </w:r>
            <w:r>
              <w:br/>
              <w:t>str. internetowa, kronika</w:t>
            </w:r>
          </w:p>
        </w:tc>
      </w:tr>
      <w:tr w:rsidR="008B7775" w:rsidTr="00AA10A3">
        <w:trPr>
          <w:cantSplit/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r>
              <w:t>„Andrzejkowe wróżby”</w:t>
            </w:r>
          </w:p>
          <w:p w:rsidR="008B7775" w:rsidRDefault="008B7775" w:rsidP="00AA10A3">
            <w:pPr>
              <w:ind w:firstLine="708"/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zabawa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II - I. Grzegorowska</w:t>
            </w:r>
          </w:p>
          <w:p w:rsidR="008B7775" w:rsidRDefault="008B7775" w:rsidP="00AA10A3">
            <w:r>
              <w:t>III- A. Pyrek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zdjęcia, kronika</w:t>
            </w:r>
            <w:r>
              <w:br/>
              <w:t>str. internetowa</w:t>
            </w:r>
          </w:p>
        </w:tc>
      </w:tr>
      <w:tr w:rsidR="008B7775" w:rsidTr="00AA10A3">
        <w:trPr>
          <w:cantSplit/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„Czytamy dzieciom o zdrowiu” – Cd. cyklu spotkań z literaturą o zdrowiu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nauczyciele czytają dzieciom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I. Grzegorowska</w:t>
            </w:r>
          </w:p>
          <w:p w:rsidR="008B7775" w:rsidRDefault="008B7775" w:rsidP="00AA10A3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zdjęcia</w:t>
            </w:r>
          </w:p>
          <w:p w:rsidR="008B7775" w:rsidRDefault="008B7775" w:rsidP="00AA10A3">
            <w:r>
              <w:t>str. internetowa</w:t>
            </w:r>
          </w:p>
        </w:tc>
      </w:tr>
      <w:tr w:rsidR="008B7775" w:rsidTr="00AA10A3">
        <w:trPr>
          <w:cantSplit/>
          <w:trHeight w:val="699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7775" w:rsidRDefault="008B7775" w:rsidP="00AA10A3">
            <w:pPr>
              <w:ind w:left="113" w:right="113"/>
            </w:pPr>
          </w:p>
          <w:p w:rsidR="008B7775" w:rsidRDefault="008B7775" w:rsidP="00AA10A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r>
              <w:t xml:space="preserve">„Mikołajki – imieniny Mikołaja” </w:t>
            </w:r>
          </w:p>
          <w:p w:rsidR="008B7775" w:rsidRDefault="008B7775" w:rsidP="00AA10A3">
            <w:pPr>
              <w:ind w:firstLine="708"/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rysowanie próśb o prezenty i wrzucenie ich do worka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n-lki poszczególnych grup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prace plastyczne</w:t>
            </w:r>
          </w:p>
        </w:tc>
      </w:tr>
      <w:tr w:rsidR="008B7775" w:rsidTr="00AA10A3">
        <w:trPr>
          <w:cantSplit/>
          <w:trHeight w:val="699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r>
              <w:t xml:space="preserve">Spotkanie z Filharmonią Kaliską: </w:t>
            </w:r>
          </w:p>
          <w:p w:rsidR="008B7775" w:rsidRDefault="008B7775" w:rsidP="00AA10A3"/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koncert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A. Kęszycka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kronika</w:t>
            </w:r>
          </w:p>
          <w:p w:rsidR="008B7775" w:rsidRDefault="008B7775" w:rsidP="00AA10A3">
            <w:r>
              <w:t>zdjęcia</w:t>
            </w:r>
          </w:p>
          <w:p w:rsidR="008B7775" w:rsidRDefault="008B7775" w:rsidP="00AA10A3">
            <w:r>
              <w:t>str. internetowa</w:t>
            </w:r>
          </w:p>
        </w:tc>
      </w:tr>
      <w:tr w:rsidR="008B7775" w:rsidTr="00AA10A3">
        <w:trPr>
          <w:cantSplit/>
          <w:trHeight w:val="792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„Lepimy bałwana” – konkurs międzygrupowy zorganizowany w ogródku przedszkolnym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Zabawy na śniegu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A. Kęszycka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dzienniki</w:t>
            </w:r>
          </w:p>
          <w:p w:rsidR="008B7775" w:rsidRDefault="008B7775" w:rsidP="00AA10A3">
            <w:r>
              <w:t>zdjęcia</w:t>
            </w:r>
          </w:p>
        </w:tc>
      </w:tr>
      <w:tr w:rsidR="008B7775" w:rsidTr="00AA10A3">
        <w:trPr>
          <w:cantSplit/>
          <w:trHeight w:val="699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pPr>
              <w:rPr>
                <w:color w:val="FF0000"/>
              </w:rPr>
            </w:pPr>
            <w:r>
              <w:t>„Było sobie życie” kontynuacja cyklu zajęć w grupach w oparciu o projekcję filmu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projekcja filmu, zabawy dydaktyczne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II, III, IV</w:t>
            </w:r>
          </w:p>
          <w:p w:rsidR="008B7775" w:rsidRDefault="008B7775" w:rsidP="00AA10A3">
            <w:r>
              <w:t>n-lki poszczególnych grup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zdjęcia</w:t>
            </w:r>
          </w:p>
          <w:p w:rsidR="008B7775" w:rsidRDefault="008B7775" w:rsidP="00AA10A3">
            <w:r>
              <w:t>zapis w dzienniku</w:t>
            </w:r>
          </w:p>
        </w:tc>
      </w:tr>
      <w:tr w:rsidR="008B7775" w:rsidTr="00AA10A3">
        <w:trPr>
          <w:cantSplit/>
          <w:trHeight w:val="699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„Czytamy dzieciom o zdrowiu” – Cd. cyklu spotkań z literaturą o zdrowiu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nauczyciele czytają dzieciom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V. Rosłonkiewicz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zdjęcia</w:t>
            </w:r>
          </w:p>
          <w:p w:rsidR="008B7775" w:rsidRDefault="008B7775" w:rsidP="00AA10A3">
            <w:r>
              <w:t>str. internetowa</w:t>
            </w:r>
          </w:p>
        </w:tc>
      </w:tr>
      <w:tr w:rsidR="008B7775" w:rsidTr="00AA10A3">
        <w:trPr>
          <w:cantSplit/>
          <w:trHeight w:val="699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r>
              <w:t>„Mikołaj w przedszkolu”- zabawy z Mikołajem i Śnieżynką prowadzone przez Uciechowo</w:t>
            </w:r>
          </w:p>
          <w:p w:rsidR="008B7775" w:rsidRDefault="008B7775" w:rsidP="00AA10A3"/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uroczystość przedszkolna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 xml:space="preserve">Iwona G.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zdjęcia </w:t>
            </w:r>
          </w:p>
          <w:p w:rsidR="008B7775" w:rsidRDefault="008B7775" w:rsidP="00AA10A3">
            <w:pPr>
              <w:pStyle w:val="BlockText"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kronika</w:t>
            </w:r>
          </w:p>
          <w:p w:rsidR="008B7775" w:rsidRDefault="008B7775" w:rsidP="00AA10A3">
            <w:r>
              <w:t>str. internetowa</w:t>
            </w:r>
          </w:p>
        </w:tc>
      </w:tr>
      <w:tr w:rsidR="008B7775" w:rsidTr="00AA10A3">
        <w:trPr>
          <w:cantSplit/>
          <w:trHeight w:val="1065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7775" w:rsidRDefault="008B7775" w:rsidP="00AA10A3">
            <w:pPr>
              <w:pStyle w:val="Header"/>
              <w:tabs>
                <w:tab w:val="left" w:pos="708"/>
              </w:tabs>
              <w:ind w:left="113" w:right="113"/>
            </w:pPr>
          </w:p>
          <w:p w:rsidR="008B7775" w:rsidRDefault="008B7775" w:rsidP="00AA10A3">
            <w:pPr>
              <w:pStyle w:val="Header"/>
              <w:tabs>
                <w:tab w:val="left" w:pos="708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  <w:p w:rsidR="008B7775" w:rsidRDefault="008B7775" w:rsidP="00AA10A3">
            <w:pPr>
              <w:pStyle w:val="Header"/>
              <w:tabs>
                <w:tab w:val="left" w:pos="708"/>
              </w:tabs>
              <w:ind w:left="113" w:right="113"/>
              <w:rPr>
                <w:b/>
                <w:bCs/>
              </w:rPr>
            </w:pPr>
          </w:p>
          <w:p w:rsidR="008B7775" w:rsidRDefault="008B7775" w:rsidP="00AA10A3">
            <w:pPr>
              <w:pStyle w:val="Header"/>
              <w:tabs>
                <w:tab w:val="left" w:pos="708"/>
              </w:tabs>
              <w:ind w:left="113" w:right="113"/>
              <w:rPr>
                <w:b/>
                <w:bCs/>
              </w:rPr>
            </w:pPr>
          </w:p>
          <w:p w:rsidR="008B7775" w:rsidRDefault="008B7775" w:rsidP="00AA10A3">
            <w:pPr>
              <w:pStyle w:val="Header"/>
              <w:tabs>
                <w:tab w:val="left" w:pos="708"/>
              </w:tabs>
              <w:ind w:left="113" w:right="113"/>
            </w:pPr>
          </w:p>
          <w:p w:rsidR="008B7775" w:rsidRDefault="008B7775" w:rsidP="00AA10A3">
            <w:pPr>
              <w:pStyle w:val="Header"/>
              <w:tabs>
                <w:tab w:val="left" w:pos="708"/>
              </w:tabs>
              <w:ind w:left="113" w:right="113"/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pPr>
              <w:pStyle w:val="Header"/>
              <w:tabs>
                <w:tab w:val="left" w:pos="708"/>
              </w:tabs>
            </w:pPr>
            <w:r>
              <w:t xml:space="preserve">„Zarazki precz” 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pPr>
              <w:pStyle w:val="Header"/>
              <w:tabs>
                <w:tab w:val="left" w:pos="708"/>
              </w:tabs>
            </w:pPr>
            <w:r>
              <w:t>konkurs plastyczny dla dzieci i rodziców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pPr>
              <w:pStyle w:val="Header"/>
              <w:tabs>
                <w:tab w:val="left" w:pos="708"/>
              </w:tabs>
            </w:pPr>
            <w:r>
              <w:t>V. Rosłonkiewicz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pPr>
              <w:pStyle w:val="Header"/>
              <w:tabs>
                <w:tab w:val="left" w:pos="708"/>
              </w:tabs>
            </w:pPr>
            <w:r>
              <w:t>kronika</w:t>
            </w:r>
          </w:p>
          <w:p w:rsidR="008B7775" w:rsidRDefault="008B7775" w:rsidP="00AA10A3">
            <w:r>
              <w:t>zdjęcia</w:t>
            </w:r>
          </w:p>
          <w:p w:rsidR="008B7775" w:rsidRDefault="008B7775" w:rsidP="00AA10A3">
            <w:r>
              <w:t>prace dzieci i rodziców</w:t>
            </w:r>
          </w:p>
        </w:tc>
      </w:tr>
      <w:tr w:rsidR="008B7775" w:rsidTr="00AA10A3">
        <w:trPr>
          <w:cantSplit/>
          <w:trHeight w:val="1065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/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pPr>
              <w:pStyle w:val="Header"/>
              <w:tabs>
                <w:tab w:val="left" w:pos="708"/>
              </w:tabs>
            </w:pPr>
            <w:r>
              <w:t>„Było sobie życie” kontynuacja cyklu zajęć w grupach w oparciu o projekcję filmu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pPr>
              <w:pStyle w:val="Header"/>
              <w:tabs>
                <w:tab w:val="left" w:pos="708"/>
              </w:tabs>
            </w:pPr>
            <w:r>
              <w:t>projekcja filmu, zabawy dydaktyczne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II, III, IV</w:t>
            </w:r>
          </w:p>
          <w:p w:rsidR="008B7775" w:rsidRDefault="008B7775" w:rsidP="00AA10A3">
            <w:r>
              <w:t>n-lki poszczególnych grup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zdjęcia</w:t>
            </w:r>
          </w:p>
          <w:p w:rsidR="008B7775" w:rsidRDefault="008B7775" w:rsidP="00AA10A3">
            <w:pPr>
              <w:pStyle w:val="Header"/>
              <w:tabs>
                <w:tab w:val="left" w:pos="708"/>
              </w:tabs>
            </w:pPr>
            <w:r>
              <w:t>zapis w dzienniku</w:t>
            </w:r>
          </w:p>
        </w:tc>
      </w:tr>
      <w:tr w:rsidR="008B7775" w:rsidTr="00AA10A3">
        <w:trPr>
          <w:cantSplit/>
          <w:trHeight w:val="613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/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pPr>
              <w:pStyle w:val="Header"/>
              <w:tabs>
                <w:tab w:val="left" w:pos="708"/>
              </w:tabs>
            </w:pPr>
            <w:r>
              <w:t>„Czytamy dzieciom o zdrowiu” – Cd. cyklu spotkań z literaturą o zdrowiu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nauczyciele czytają dzieciom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R. Matuszak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zdjęcia</w:t>
            </w:r>
          </w:p>
          <w:p w:rsidR="008B7775" w:rsidRDefault="008B7775" w:rsidP="00AA10A3">
            <w:r>
              <w:t>str. internetowa</w:t>
            </w:r>
          </w:p>
        </w:tc>
      </w:tr>
      <w:tr w:rsidR="008B7775" w:rsidTr="00AA10A3">
        <w:trPr>
          <w:cantSplit/>
          <w:trHeight w:val="1051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/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 Dzień Babci i Dziadka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pPr>
              <w:ind w:left="62"/>
            </w:pPr>
            <w:r>
              <w:t xml:space="preserve">uroczystość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nauczycielki poszczególnych grup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zdjęcia </w:t>
            </w:r>
          </w:p>
          <w:p w:rsidR="008B7775" w:rsidRDefault="008B7775" w:rsidP="00AA10A3">
            <w:pPr>
              <w:pStyle w:val="BlockText"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kronika</w:t>
            </w:r>
          </w:p>
          <w:p w:rsidR="008B7775" w:rsidRDefault="008B7775" w:rsidP="00AA10A3">
            <w:r>
              <w:t>str. internetowa</w:t>
            </w:r>
          </w:p>
        </w:tc>
      </w:tr>
      <w:tr w:rsidR="008B7775" w:rsidTr="00AA10A3">
        <w:trPr>
          <w:cantSplit/>
          <w:trHeight w:val="888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7775" w:rsidRDefault="008B7775" w:rsidP="00AA10A3">
            <w:pPr>
              <w:pStyle w:val="Header"/>
              <w:tabs>
                <w:tab w:val="left" w:pos="708"/>
              </w:tabs>
              <w:ind w:left="113" w:right="113"/>
            </w:pPr>
          </w:p>
          <w:p w:rsidR="008B7775" w:rsidRDefault="008B7775" w:rsidP="00AA10A3">
            <w:pPr>
              <w:pStyle w:val="Header"/>
              <w:tabs>
                <w:tab w:val="left" w:pos="708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LUTY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r>
              <w:t>Bal Karnawałowy</w:t>
            </w:r>
          </w:p>
          <w:p w:rsidR="008B7775" w:rsidRDefault="008B7775" w:rsidP="00AA10A3"/>
          <w:p w:rsidR="008B7775" w:rsidRDefault="008B7775" w:rsidP="00AA10A3"/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pPr>
              <w:ind w:left="62"/>
            </w:pPr>
            <w:r>
              <w:t>zabawa ogólnoprzedszkolna</w:t>
            </w:r>
          </w:p>
          <w:p w:rsidR="008B7775" w:rsidRDefault="008B7775" w:rsidP="00AA10A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r>
              <w:t>I, II, III,IV</w:t>
            </w:r>
          </w:p>
          <w:p w:rsidR="008B7775" w:rsidRDefault="008B7775" w:rsidP="00AA10A3">
            <w:r>
              <w:t>A. Pyrek</w:t>
            </w:r>
          </w:p>
          <w:p w:rsidR="008B7775" w:rsidRDefault="008B7775" w:rsidP="00AA10A3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zdjęcia </w:t>
            </w:r>
          </w:p>
          <w:p w:rsidR="008B7775" w:rsidRDefault="008B7775" w:rsidP="00AA10A3">
            <w:pPr>
              <w:pStyle w:val="BlockText"/>
              <w:ind w:left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kronika</w:t>
            </w:r>
          </w:p>
          <w:p w:rsidR="008B7775" w:rsidRDefault="008B7775" w:rsidP="00AA10A3">
            <w:r>
              <w:t>str. internetowa</w:t>
            </w:r>
          </w:p>
        </w:tc>
      </w:tr>
      <w:tr w:rsidR="008B7775" w:rsidTr="00AA10A3">
        <w:trPr>
          <w:cantSplit/>
          <w:trHeight w:val="1028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„Kolory zimy” – II część z cyklu działań ogólno przedszkolnych promujących zdrowe odżywianie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Zabawy integrujące, gry, konkursy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A. Kęszycka</w:t>
            </w:r>
          </w:p>
          <w:p w:rsidR="008B7775" w:rsidRDefault="008B7775" w:rsidP="00AA10A3">
            <w:r>
              <w:t>R. Matuszak</w:t>
            </w:r>
          </w:p>
          <w:p w:rsidR="008B7775" w:rsidRDefault="008B7775" w:rsidP="00AA10A3">
            <w:r>
              <w:t>K. Buchnajzer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kronika</w:t>
            </w:r>
          </w:p>
          <w:p w:rsidR="008B7775" w:rsidRDefault="008B7775" w:rsidP="00AA10A3">
            <w:r>
              <w:t>zdjęcia</w:t>
            </w:r>
          </w:p>
          <w:p w:rsidR="008B7775" w:rsidRDefault="008B7775" w:rsidP="00AA10A3">
            <w:r>
              <w:t>str. internetowa</w:t>
            </w:r>
          </w:p>
        </w:tc>
      </w:tr>
      <w:tr w:rsidR="008B7775" w:rsidTr="00AA10A3">
        <w:trPr>
          <w:cantSplit/>
          <w:trHeight w:val="360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7775" w:rsidRDefault="008B7775" w:rsidP="00AA10A3">
            <w:pPr>
              <w:ind w:left="113" w:right="113"/>
            </w:pPr>
          </w:p>
          <w:p w:rsidR="008B7775" w:rsidRDefault="008B7775" w:rsidP="00AA10A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MARZEC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„Żegnamy zimę- witamy wiosnę”- poznajemy tradycje </w:t>
            </w:r>
            <w:r>
              <w:br/>
              <w:t>i obrzędy ludowe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pPr>
              <w:ind w:left="62"/>
            </w:pPr>
            <w:r>
              <w:t>spacer z Marzanną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III,IV</w:t>
            </w:r>
          </w:p>
          <w:p w:rsidR="008B7775" w:rsidRDefault="008B7775" w:rsidP="00AA10A3">
            <w:r>
              <w:t>n-lki poszczególnych grup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zdjęcia</w:t>
            </w:r>
          </w:p>
          <w:p w:rsidR="008B7775" w:rsidRDefault="008B7775" w:rsidP="00AA10A3">
            <w:r>
              <w:t>str. internetowa</w:t>
            </w:r>
          </w:p>
        </w:tc>
      </w:tr>
      <w:tr w:rsidR="008B7775" w:rsidTr="00AA10A3">
        <w:trPr>
          <w:cantSplit/>
          <w:trHeight w:val="360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</w:rPr>
            </w:pP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r>
              <w:t>Spotkanie z Filharmonią Kaliską: instrumenty perkusyjne</w:t>
            </w:r>
          </w:p>
          <w:p w:rsidR="008B7775" w:rsidRDefault="008B7775" w:rsidP="00AA10A3">
            <w:pPr>
              <w:rPr>
                <w:color w:val="FF0000"/>
              </w:rPr>
            </w:pPr>
          </w:p>
          <w:p w:rsidR="008B7775" w:rsidRDefault="008B7775" w:rsidP="00AA10A3"/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koncert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A. Kęszycka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kronika</w:t>
            </w:r>
          </w:p>
          <w:p w:rsidR="008B7775" w:rsidRDefault="008B7775" w:rsidP="00AA10A3">
            <w:r>
              <w:t>zdjęcia</w:t>
            </w:r>
          </w:p>
          <w:p w:rsidR="008B7775" w:rsidRDefault="008B7775" w:rsidP="00AA10A3">
            <w:r>
              <w:t>str. internetowa</w:t>
            </w:r>
          </w:p>
        </w:tc>
      </w:tr>
      <w:tr w:rsidR="008B7775" w:rsidTr="00AA10A3">
        <w:trPr>
          <w:cantSplit/>
          <w:trHeight w:val="922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</w:rPr>
            </w:pP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„Zajączek wielkanocny w przedszkolu”</w:t>
            </w:r>
          </w:p>
          <w:p w:rsidR="008B7775" w:rsidRDefault="008B7775" w:rsidP="00AA10A3">
            <w:r>
              <w:t xml:space="preserve"> 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zabawa w ogrodzie przedszkolnym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III,IV</w:t>
            </w:r>
          </w:p>
          <w:p w:rsidR="008B7775" w:rsidRDefault="008B7775" w:rsidP="00AA10A3">
            <w:r>
              <w:t>n-lki poszczególnych grup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kronika</w:t>
            </w:r>
          </w:p>
          <w:p w:rsidR="008B7775" w:rsidRDefault="008B7775" w:rsidP="00AA10A3">
            <w:r>
              <w:t>zdjęcia</w:t>
            </w:r>
          </w:p>
        </w:tc>
      </w:tr>
      <w:tr w:rsidR="008B7775" w:rsidTr="00AA10A3">
        <w:trPr>
          <w:cantSplit/>
          <w:trHeight w:val="360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</w:rPr>
            </w:pP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pPr>
              <w:pStyle w:val="Header"/>
              <w:tabs>
                <w:tab w:val="left" w:pos="708"/>
              </w:tabs>
            </w:pPr>
            <w:r>
              <w:t>„Czytamy dzieciom o zdrowiu” – Cd. cyklu spotkań z literaturą o zdrowiu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nauczyciele czytają dzieciom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A. Kęszycka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zdjęcia</w:t>
            </w:r>
          </w:p>
          <w:p w:rsidR="008B7775" w:rsidRDefault="008B7775" w:rsidP="00AA10A3">
            <w:r>
              <w:t>str. internetowa</w:t>
            </w:r>
          </w:p>
        </w:tc>
      </w:tr>
      <w:tr w:rsidR="008B7775" w:rsidTr="00AA10A3">
        <w:trPr>
          <w:cantSplit/>
          <w:trHeight w:val="360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</w:rPr>
            </w:pP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„Przedszkolna Kuchnia” – początek cyklu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Zwiedzanie kuchni przedszkolnej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n-lki poszczególnych grup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zdjęcia</w:t>
            </w:r>
          </w:p>
          <w:p w:rsidR="008B7775" w:rsidRDefault="008B7775" w:rsidP="00AA10A3">
            <w:r>
              <w:t>dzienniki</w:t>
            </w:r>
          </w:p>
        </w:tc>
      </w:tr>
      <w:tr w:rsidR="008B7775" w:rsidTr="00AA10A3">
        <w:trPr>
          <w:cantSplit/>
          <w:trHeight w:val="360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</w:rPr>
            </w:pP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„Przedszkolna Kuchnia” -  spotkanie z szefową kuchni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pokaz przyrządzania sałatki, smakowanie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K. Buchnajzer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Zdjęcia, strona internetowa, kronika</w:t>
            </w:r>
          </w:p>
        </w:tc>
      </w:tr>
      <w:tr w:rsidR="008B7775" w:rsidTr="00AA10A3">
        <w:trPr>
          <w:cantSplit/>
          <w:trHeight w:val="690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7775" w:rsidRDefault="008B7775" w:rsidP="00AA10A3">
            <w:pPr>
              <w:ind w:left="113" w:right="113"/>
              <w:rPr>
                <w:b/>
                <w:bCs/>
              </w:rPr>
            </w:pPr>
          </w:p>
          <w:p w:rsidR="008B7775" w:rsidRDefault="008B7775" w:rsidP="00AA10A3">
            <w:pPr>
              <w:pStyle w:val="Heading2"/>
              <w:jc w:val="center"/>
            </w:pPr>
            <w:r>
              <w:t>KWIECIEŃ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r>
              <w:t>Wizyta w Nadleśnictwie</w:t>
            </w:r>
          </w:p>
          <w:p w:rsidR="008B7775" w:rsidRDefault="008B7775" w:rsidP="00AA10A3"/>
          <w:p w:rsidR="008B7775" w:rsidRDefault="008B7775" w:rsidP="00AA10A3"/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pPr>
              <w:ind w:left="62"/>
            </w:pPr>
            <w:r>
              <w:t>wycieczka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 III, IV</w:t>
            </w:r>
          </w:p>
          <w:p w:rsidR="008B7775" w:rsidRDefault="008B7775" w:rsidP="00AA10A3">
            <w:r>
              <w:t>V. Rosłonkiewicz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Kronika, zdjęcia </w:t>
            </w:r>
          </w:p>
          <w:p w:rsidR="008B7775" w:rsidRDefault="008B7775" w:rsidP="00AA10A3">
            <w:r>
              <w:t>str. internetowa</w:t>
            </w:r>
          </w:p>
          <w:p w:rsidR="008B7775" w:rsidRDefault="008B7775" w:rsidP="00AA10A3">
            <w:r>
              <w:t>karta wycieczki</w:t>
            </w:r>
          </w:p>
        </w:tc>
      </w:tr>
      <w:tr w:rsidR="008B7775" w:rsidTr="00AA10A3">
        <w:trPr>
          <w:cantSplit/>
          <w:trHeight w:val="690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r>
              <w:t>Stworzenie kącików do zabaw promujących zdrowie</w:t>
            </w:r>
          </w:p>
          <w:p w:rsidR="008B7775" w:rsidRDefault="008B7775" w:rsidP="00AA10A3"/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Zabawy tematyczne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n-lki poszczególnych grup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zdjęcia</w:t>
            </w:r>
          </w:p>
          <w:p w:rsidR="008B7775" w:rsidRDefault="008B7775" w:rsidP="00AA10A3">
            <w:r>
              <w:t>zapis w dzienniku</w:t>
            </w:r>
          </w:p>
        </w:tc>
      </w:tr>
      <w:tr w:rsidR="008B7775" w:rsidTr="00AA10A3">
        <w:trPr>
          <w:cantSplit/>
          <w:trHeight w:val="690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„Tydzień bez słodyczy” – wprowadzenie kalendarzy połączone z pokazem prawidłowej higieny jamy ustnej</w:t>
            </w:r>
          </w:p>
          <w:p w:rsidR="008B7775" w:rsidRDefault="008B7775" w:rsidP="00AA10A3">
            <w:r>
              <w:t>Spotkanie z asystentem stomatologa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konkurs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I,II,III,IV</w:t>
            </w:r>
          </w:p>
          <w:p w:rsidR="008B7775" w:rsidRDefault="008B7775" w:rsidP="00AA10A3">
            <w:r>
              <w:t>R. Matuszak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Zdjęcia, dzienniki</w:t>
            </w:r>
          </w:p>
          <w:p w:rsidR="008B7775" w:rsidRDefault="008B7775" w:rsidP="00AA10A3">
            <w:r>
              <w:t>Strona internetowa</w:t>
            </w:r>
          </w:p>
        </w:tc>
      </w:tr>
      <w:tr w:rsidR="008B7775" w:rsidTr="00AA10A3">
        <w:trPr>
          <w:cantSplit/>
          <w:trHeight w:val="690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„Jak udzielić pierwszej pomocy?” – karetka pogotowia w przedszkolu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pogadanka z obsługą karetki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I. Grzegorowska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Zdjęcia, strona internetowa</w:t>
            </w:r>
          </w:p>
        </w:tc>
      </w:tr>
      <w:tr w:rsidR="008B7775" w:rsidTr="00AA10A3">
        <w:trPr>
          <w:cantSplit/>
          <w:trHeight w:val="690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r>
              <w:t>Spotkanie z Filharmonią Kaliską: instrumenty dęte</w:t>
            </w:r>
          </w:p>
          <w:p w:rsidR="008B7775" w:rsidRDefault="008B7775" w:rsidP="00AA10A3">
            <w:pPr>
              <w:rPr>
                <w:color w:val="FF0000"/>
              </w:rPr>
            </w:pPr>
          </w:p>
          <w:p w:rsidR="008B7775" w:rsidRDefault="008B7775" w:rsidP="00AA10A3"/>
          <w:p w:rsidR="008B7775" w:rsidRDefault="008B7775" w:rsidP="00AA10A3"/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koncert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A. Kęszycka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kronika</w:t>
            </w:r>
          </w:p>
          <w:p w:rsidR="008B7775" w:rsidRDefault="008B7775" w:rsidP="00AA10A3">
            <w:r>
              <w:t>zdjęcia</w:t>
            </w:r>
          </w:p>
          <w:p w:rsidR="008B7775" w:rsidRDefault="008B7775" w:rsidP="00AA10A3">
            <w:r>
              <w:t>str. internetowa</w:t>
            </w:r>
          </w:p>
        </w:tc>
      </w:tr>
      <w:tr w:rsidR="008B7775" w:rsidTr="00AA10A3">
        <w:trPr>
          <w:cantSplit/>
          <w:trHeight w:val="690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pPr>
              <w:pStyle w:val="Header"/>
              <w:tabs>
                <w:tab w:val="left" w:pos="708"/>
              </w:tabs>
            </w:pPr>
            <w:r>
              <w:t>„Czytamy dzieciom o zdrowiu” – Cd. cyklu spotkań z literaturą o zdrowiu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nauczyciele czytają dzieciom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K. Buchnajzer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zdjęcia</w:t>
            </w:r>
          </w:p>
          <w:p w:rsidR="008B7775" w:rsidRDefault="008B7775" w:rsidP="00AA10A3">
            <w:r>
              <w:t>str. internetowa</w:t>
            </w:r>
          </w:p>
        </w:tc>
      </w:tr>
      <w:tr w:rsidR="008B7775" w:rsidTr="00AA10A3">
        <w:trPr>
          <w:cantSplit/>
          <w:trHeight w:val="690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pPr>
              <w:rPr>
                <w:color w:val="FF0000"/>
              </w:rPr>
            </w:pPr>
            <w:r>
              <w:t>„Kolory wiosny” – III część z cyklu działań ogólno przedszkolnych promujących zdrowe odżywianie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Zabawy integrujące, gry, konkursy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V. Rosłonkiewicz</w:t>
            </w:r>
          </w:p>
          <w:p w:rsidR="008B7775" w:rsidRDefault="008B7775" w:rsidP="00AA10A3">
            <w:r>
              <w:t>L. Kaczmarek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kronika</w:t>
            </w:r>
          </w:p>
          <w:p w:rsidR="008B7775" w:rsidRDefault="008B7775" w:rsidP="00AA10A3">
            <w:r>
              <w:t>zdjęcia</w:t>
            </w:r>
          </w:p>
          <w:p w:rsidR="008B7775" w:rsidRDefault="008B7775" w:rsidP="00AA10A3">
            <w:r>
              <w:t>str. internetowa</w:t>
            </w:r>
          </w:p>
        </w:tc>
      </w:tr>
      <w:tr w:rsidR="008B7775" w:rsidTr="00AA10A3">
        <w:trPr>
          <w:cantSplit/>
          <w:trHeight w:val="1163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>
            <w:pPr>
              <w:rPr>
                <w:b/>
                <w:bCs/>
              </w:rPr>
            </w:pP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„Przedszkolna Kuchnia”- konkurs dla rodziców na przepis na zdrową potrawę, wybieranie przez dzieci ulubionej potrawy spośród opracowanych przez rodziców i przygotowanych przez przedszkolną kuchnię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konkurs na przepis kulinarny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r>
              <w:t xml:space="preserve">I, II, III, IV </w:t>
            </w:r>
          </w:p>
          <w:p w:rsidR="008B7775" w:rsidRDefault="008B7775" w:rsidP="00AA10A3">
            <w:r>
              <w:t>A. Kęszycka</w:t>
            </w:r>
          </w:p>
          <w:p w:rsidR="008B7775" w:rsidRDefault="008B7775" w:rsidP="00AA10A3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Jadłospis zdjęcia</w:t>
            </w:r>
          </w:p>
          <w:p w:rsidR="008B7775" w:rsidRDefault="008B7775" w:rsidP="00AA10A3">
            <w:r>
              <w:t>zapis w dzienniku</w:t>
            </w:r>
          </w:p>
        </w:tc>
      </w:tr>
      <w:tr w:rsidR="008B7775" w:rsidTr="00AA10A3">
        <w:trPr>
          <w:cantSplit/>
          <w:trHeight w:val="653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7775" w:rsidRDefault="008B7775" w:rsidP="00AA10A3">
            <w:pPr>
              <w:ind w:left="113" w:right="113"/>
            </w:pPr>
          </w:p>
          <w:p w:rsidR="008B7775" w:rsidRDefault="008B7775" w:rsidP="00AA10A3">
            <w:pPr>
              <w:pStyle w:val="Heading3"/>
            </w:pPr>
            <w:r>
              <w:t>MAJ</w:t>
            </w:r>
          </w:p>
          <w:p w:rsidR="008B7775" w:rsidRDefault="008B7775" w:rsidP="00AA10A3">
            <w:pPr>
              <w:ind w:left="113" w:right="113"/>
            </w:pPr>
          </w:p>
          <w:p w:rsidR="008B7775" w:rsidRDefault="008B7775" w:rsidP="00AA10A3">
            <w:pPr>
              <w:ind w:left="113" w:right="113"/>
            </w:pPr>
          </w:p>
          <w:p w:rsidR="008B7775" w:rsidRDefault="008B7775" w:rsidP="00AA10A3">
            <w:pPr>
              <w:ind w:left="113" w:right="113"/>
            </w:pPr>
          </w:p>
          <w:p w:rsidR="008B7775" w:rsidRDefault="008B7775" w:rsidP="00AA10A3">
            <w:pPr>
              <w:ind w:left="113" w:right="113"/>
            </w:pPr>
          </w:p>
          <w:p w:rsidR="008B7775" w:rsidRDefault="008B7775" w:rsidP="00AA10A3">
            <w:pPr>
              <w:ind w:left="113" w:right="113"/>
            </w:pPr>
          </w:p>
          <w:p w:rsidR="008B7775" w:rsidRDefault="008B7775" w:rsidP="00AA10A3">
            <w:pPr>
              <w:ind w:left="113" w:right="113"/>
            </w:pP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Poznajemy pracę strażaków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pPr>
              <w:ind w:left="62"/>
            </w:pPr>
            <w:r>
              <w:t>wycieczka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III, IVn-lki poszcz. grup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zdjęcia ,kronika</w:t>
            </w:r>
          </w:p>
          <w:p w:rsidR="008B7775" w:rsidRDefault="008B7775" w:rsidP="00AA10A3">
            <w:r>
              <w:t>str. internetowa</w:t>
            </w:r>
          </w:p>
        </w:tc>
      </w:tr>
      <w:tr w:rsidR="008B7775" w:rsidTr="00AA10A3">
        <w:trPr>
          <w:cantSplit/>
          <w:trHeight w:val="407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/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r>
              <w:t>Wizyta w Straży Miejskiej</w:t>
            </w:r>
          </w:p>
          <w:p w:rsidR="008B7775" w:rsidRDefault="008B7775" w:rsidP="00AA10A3"/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pPr>
              <w:ind w:left="62"/>
            </w:pPr>
            <w:r>
              <w:t xml:space="preserve">wycieczka </w:t>
            </w:r>
          </w:p>
          <w:p w:rsidR="008B7775" w:rsidRDefault="008B7775" w:rsidP="00AA10A3">
            <w:pPr>
              <w:ind w:firstLine="708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III, IVn-lki poszcz. grup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Zdjęcia, dyplomy</w:t>
            </w:r>
          </w:p>
        </w:tc>
      </w:tr>
      <w:tr w:rsidR="008B7775" w:rsidTr="00AA10A3">
        <w:trPr>
          <w:cantSplit/>
          <w:trHeight w:val="705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/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„Wiem wszystko o zdrowiu”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pPr>
              <w:ind w:left="62"/>
            </w:pPr>
            <w:r>
              <w:t>Przedszkolny konkurs o zdrowiu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II- I. Grzegorowska</w:t>
            </w:r>
          </w:p>
          <w:p w:rsidR="008B7775" w:rsidRDefault="008B7775" w:rsidP="00AA10A3">
            <w:r>
              <w:t>III, IV- L. Kaczmarek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Zdjęcia ,Kronika</w:t>
            </w:r>
          </w:p>
          <w:p w:rsidR="008B7775" w:rsidRDefault="008B7775" w:rsidP="00AA10A3">
            <w:r>
              <w:t>Zapis w dziennikach</w:t>
            </w:r>
          </w:p>
        </w:tc>
      </w:tr>
      <w:tr w:rsidR="008B7775" w:rsidTr="00AA10A3">
        <w:trPr>
          <w:cantSplit/>
          <w:trHeight w:val="705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/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„Gorączka złota” – udział w akcji PCK</w:t>
            </w:r>
          </w:p>
          <w:p w:rsidR="008B7775" w:rsidRDefault="008B7775" w:rsidP="00AA10A3">
            <w:pPr>
              <w:tabs>
                <w:tab w:val="left" w:pos="4635"/>
              </w:tabs>
            </w:pPr>
            <w:r>
              <w:tab/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pPr>
              <w:ind w:left="62"/>
            </w:pPr>
            <w:r>
              <w:t>Akcja charytatywna dla dzieci z ubogich rodzin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A. Pyrek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dyplom,</w:t>
            </w:r>
          </w:p>
          <w:p w:rsidR="008B7775" w:rsidRDefault="008B7775" w:rsidP="00AA10A3">
            <w:r>
              <w:t>str. Internetowa</w:t>
            </w:r>
          </w:p>
          <w:p w:rsidR="008B7775" w:rsidRDefault="008B7775" w:rsidP="00AA10A3">
            <w:r>
              <w:t>zapis w dzienniku</w:t>
            </w:r>
          </w:p>
        </w:tc>
      </w:tr>
      <w:tr w:rsidR="008B7775" w:rsidTr="00AA10A3">
        <w:trPr>
          <w:cantSplit/>
          <w:trHeight w:val="705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/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pPr>
              <w:pStyle w:val="Header"/>
              <w:tabs>
                <w:tab w:val="left" w:pos="708"/>
              </w:tabs>
            </w:pPr>
            <w:r>
              <w:t>„Czytamy dzieciom o zdrowiu” – Cd. cyklu spotkań z literaturą o zdrowiu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nauczyciele czytają dzieciom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IV-L.Kaczmarek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zdjęcia</w:t>
            </w:r>
          </w:p>
          <w:p w:rsidR="008B7775" w:rsidRDefault="008B7775" w:rsidP="00AA10A3">
            <w:r>
              <w:t>str. internetowa</w:t>
            </w:r>
          </w:p>
        </w:tc>
      </w:tr>
      <w:tr w:rsidR="008B7775" w:rsidTr="00AA10A3">
        <w:trPr>
          <w:cantSplit/>
          <w:trHeight w:val="705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/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„Dzień Mamy i  Taty”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pPr>
              <w:ind w:left="62"/>
            </w:pPr>
            <w:r>
              <w:t>uroczystość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n-lki poszczególnych grup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zdjęcia </w:t>
            </w:r>
          </w:p>
          <w:p w:rsidR="008B7775" w:rsidRDefault="008B7775" w:rsidP="00AA10A3">
            <w:r>
              <w:t>kronika</w:t>
            </w:r>
          </w:p>
          <w:p w:rsidR="008B7775" w:rsidRDefault="008B7775" w:rsidP="00AA10A3">
            <w:r>
              <w:t>str. internetowa</w:t>
            </w:r>
          </w:p>
        </w:tc>
      </w:tr>
      <w:tr w:rsidR="008B7775" w:rsidTr="00AA10A3">
        <w:trPr>
          <w:cantSplit/>
          <w:trHeight w:val="724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7775" w:rsidRDefault="008B7775" w:rsidP="00AA10A3">
            <w:pPr>
              <w:ind w:left="113" w:right="113"/>
            </w:pPr>
          </w:p>
          <w:p w:rsidR="008B7775" w:rsidRDefault="008B7775" w:rsidP="00AA10A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CZERWIEC</w:t>
            </w:r>
          </w:p>
          <w:p w:rsidR="008B7775" w:rsidRDefault="008B7775" w:rsidP="00AA10A3">
            <w:pPr>
              <w:ind w:left="113" w:right="113"/>
              <w:jc w:val="center"/>
              <w:rPr>
                <w:b/>
                <w:bCs/>
              </w:rPr>
            </w:pPr>
          </w:p>
          <w:p w:rsidR="008B7775" w:rsidRDefault="008B7775" w:rsidP="00AA10A3">
            <w:pPr>
              <w:ind w:left="113" w:right="113"/>
            </w:pPr>
          </w:p>
          <w:p w:rsidR="008B7775" w:rsidRDefault="008B7775" w:rsidP="00AA10A3">
            <w:pPr>
              <w:ind w:left="113" w:right="113"/>
            </w:pPr>
          </w:p>
          <w:p w:rsidR="008B7775" w:rsidRDefault="008B7775" w:rsidP="00AA10A3">
            <w:pPr>
              <w:ind w:left="113" w:right="113"/>
            </w:pPr>
          </w:p>
          <w:p w:rsidR="008B7775" w:rsidRDefault="008B7775" w:rsidP="00AA10A3">
            <w:pPr>
              <w:ind w:left="113" w:right="113"/>
            </w:pP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r>
              <w:t xml:space="preserve">Festyn Rodzinny </w:t>
            </w:r>
          </w:p>
          <w:p w:rsidR="008B7775" w:rsidRDefault="008B7775" w:rsidP="00AA10A3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Impreza ogólnoprzedszkolna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A. Pyrek</w:t>
            </w:r>
          </w:p>
          <w:p w:rsidR="008B7775" w:rsidRDefault="008B7775" w:rsidP="00AA10A3">
            <w:r>
              <w:t>A. Kęszycka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zdjęcia </w:t>
            </w:r>
          </w:p>
          <w:p w:rsidR="008B7775" w:rsidRDefault="008B7775" w:rsidP="00AA10A3">
            <w:r>
              <w:t>kronika</w:t>
            </w:r>
          </w:p>
          <w:p w:rsidR="008B7775" w:rsidRDefault="008B7775" w:rsidP="00AA10A3">
            <w:r>
              <w:t>str. internetowa</w:t>
            </w:r>
          </w:p>
        </w:tc>
      </w:tr>
      <w:tr w:rsidR="008B7775" w:rsidTr="00AA10A3">
        <w:trPr>
          <w:cantSplit/>
          <w:trHeight w:val="724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/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r>
              <w:t>Olimpiada Przedszkolna</w:t>
            </w:r>
          </w:p>
          <w:p w:rsidR="008B7775" w:rsidRDefault="008B7775" w:rsidP="00AA10A3"/>
          <w:p w:rsidR="008B7775" w:rsidRDefault="008B7775" w:rsidP="00AA10A3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zawody sportowe na terenie ogródka przedszkolnego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L. Kaczmarek</w:t>
            </w:r>
          </w:p>
          <w:p w:rsidR="008B7775" w:rsidRDefault="008B7775" w:rsidP="00AA10A3">
            <w:r>
              <w:t>V. Rosłonkiewicz</w:t>
            </w:r>
          </w:p>
          <w:p w:rsidR="008B7775" w:rsidRDefault="008B7775" w:rsidP="00AA10A3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zdjęcia </w:t>
            </w:r>
          </w:p>
          <w:p w:rsidR="008B7775" w:rsidRDefault="008B7775" w:rsidP="00AA10A3">
            <w:r>
              <w:t>zapis w dzienniku</w:t>
            </w:r>
          </w:p>
          <w:p w:rsidR="008B7775" w:rsidRDefault="008B7775" w:rsidP="00AA10A3">
            <w:r>
              <w:t>str. internetowa</w:t>
            </w:r>
          </w:p>
        </w:tc>
      </w:tr>
      <w:tr w:rsidR="008B7775" w:rsidTr="00AA10A3">
        <w:trPr>
          <w:cantSplit/>
          <w:trHeight w:val="724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/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Podsumowanie Akcji Korek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Akcja charytatywna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A. Pyrek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dzienniki</w:t>
            </w:r>
          </w:p>
        </w:tc>
      </w:tr>
      <w:tr w:rsidR="008B7775" w:rsidTr="00AA10A3">
        <w:trPr>
          <w:cantSplit/>
          <w:trHeight w:val="724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/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Wycieczka z okazji Dnia Dziecka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Wycieczka autokarowa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r>
              <w:t>I, II, III, IV</w:t>
            </w:r>
          </w:p>
          <w:p w:rsidR="008B7775" w:rsidRDefault="008B7775" w:rsidP="00AA10A3">
            <w:r>
              <w:t>I. Grzegorowska</w:t>
            </w:r>
          </w:p>
          <w:p w:rsidR="008B7775" w:rsidRDefault="008B7775" w:rsidP="00AA10A3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zdjęcia</w:t>
            </w:r>
          </w:p>
          <w:p w:rsidR="008B7775" w:rsidRDefault="008B7775" w:rsidP="00AA10A3">
            <w:r>
              <w:t>kronika</w:t>
            </w:r>
          </w:p>
          <w:p w:rsidR="008B7775" w:rsidRDefault="008B7775" w:rsidP="00AA10A3">
            <w:r>
              <w:t>str. internetowa</w:t>
            </w:r>
          </w:p>
        </w:tc>
      </w:tr>
      <w:tr w:rsidR="008B7775" w:rsidTr="00AA10A3">
        <w:trPr>
          <w:cantSplit/>
          <w:trHeight w:val="720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75" w:rsidRDefault="008B7775" w:rsidP="00AA10A3"/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5" w:rsidRDefault="008B7775" w:rsidP="00AA10A3">
            <w:r>
              <w:t>Pożegnanie starszaków</w:t>
            </w:r>
          </w:p>
          <w:p w:rsidR="008B7775" w:rsidRDefault="008B7775" w:rsidP="00AA10A3"/>
          <w:p w:rsidR="008B7775" w:rsidRDefault="008B7775" w:rsidP="00AA10A3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uroczystość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>IV</w:t>
            </w:r>
          </w:p>
          <w:p w:rsidR="008B7775" w:rsidRDefault="008B7775" w:rsidP="00AA10A3">
            <w:r>
              <w:t xml:space="preserve">R. Matuszak </w:t>
            </w:r>
          </w:p>
          <w:p w:rsidR="008B7775" w:rsidRDefault="008B7775" w:rsidP="00AA10A3">
            <w:r>
              <w:t>L. Kaczmarek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5" w:rsidRDefault="008B7775" w:rsidP="00AA10A3">
            <w:r>
              <w:t xml:space="preserve">zdjęcia </w:t>
            </w:r>
          </w:p>
          <w:p w:rsidR="008B7775" w:rsidRDefault="008B7775" w:rsidP="00AA10A3">
            <w:r>
              <w:t>kronika</w:t>
            </w:r>
          </w:p>
          <w:p w:rsidR="008B7775" w:rsidRDefault="008B7775" w:rsidP="00AA10A3">
            <w:r>
              <w:t>str. internetowa</w:t>
            </w:r>
          </w:p>
        </w:tc>
      </w:tr>
    </w:tbl>
    <w:p w:rsidR="008B7775" w:rsidRDefault="008B7775" w:rsidP="008B7775"/>
    <w:p w:rsidR="00E43548" w:rsidRDefault="00E43548">
      <w:bookmarkStart w:id="0" w:name="_GoBack"/>
      <w:bookmarkEnd w:id="0"/>
    </w:p>
    <w:sectPr w:rsidR="00E43548" w:rsidSect="009315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77"/>
    <w:rsid w:val="007B4B77"/>
    <w:rsid w:val="008B7775"/>
    <w:rsid w:val="00E4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8B777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8B7775"/>
    <w:pPr>
      <w:keepNext/>
      <w:ind w:left="113" w:right="113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7775"/>
    <w:pPr>
      <w:keepNext/>
      <w:ind w:left="113" w:right="113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7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rsid w:val="008B77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semiHidden/>
    <w:rsid w:val="008B77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Header">
    <w:name w:val="header"/>
    <w:basedOn w:val="Normal"/>
    <w:link w:val="HeaderChar"/>
    <w:unhideWhenUsed/>
    <w:rsid w:val="008B77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B77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lockText">
    <w:name w:val="Block Text"/>
    <w:basedOn w:val="Normal"/>
    <w:semiHidden/>
    <w:unhideWhenUsed/>
    <w:rsid w:val="008B7775"/>
    <w:pPr>
      <w:ind w:left="113" w:right="113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8B777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8B7775"/>
    <w:pPr>
      <w:keepNext/>
      <w:ind w:left="113" w:right="113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7775"/>
    <w:pPr>
      <w:keepNext/>
      <w:ind w:left="113" w:right="113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7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rsid w:val="008B77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semiHidden/>
    <w:rsid w:val="008B77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Header">
    <w:name w:val="header"/>
    <w:basedOn w:val="Normal"/>
    <w:link w:val="HeaderChar"/>
    <w:unhideWhenUsed/>
    <w:rsid w:val="008B77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B77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lockText">
    <w:name w:val="Block Text"/>
    <w:basedOn w:val="Normal"/>
    <w:semiHidden/>
    <w:unhideWhenUsed/>
    <w:rsid w:val="008B7775"/>
    <w:pPr>
      <w:ind w:left="113" w:right="113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1202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2017-10-19T10:40:00Z</dcterms:created>
  <dcterms:modified xsi:type="dcterms:W3CDTF">2017-10-19T10:41:00Z</dcterms:modified>
</cp:coreProperties>
</file>